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6E" w:rsidRDefault="008B686E" w:rsidP="008B686E">
      <w:pPr>
        <w:spacing w:line="480" w:lineRule="auto"/>
        <w:rPr>
          <w:rFonts w:ascii="Times New Roman" w:hAnsi="Times New Roman" w:cs="Times New Roman"/>
          <w:sz w:val="24"/>
          <w:szCs w:val="24"/>
        </w:rPr>
      </w:pPr>
      <w:r>
        <w:rPr>
          <w:rFonts w:ascii="Times New Roman" w:hAnsi="Times New Roman" w:cs="Times New Roman"/>
          <w:sz w:val="24"/>
          <w:szCs w:val="24"/>
        </w:rPr>
        <w:t>Jack Berry</w:t>
      </w:r>
    </w:p>
    <w:p w:rsidR="008B686E" w:rsidRDefault="008B686E" w:rsidP="008B686E">
      <w:pPr>
        <w:spacing w:line="480" w:lineRule="auto"/>
        <w:rPr>
          <w:rFonts w:ascii="Times New Roman" w:hAnsi="Times New Roman" w:cs="Times New Roman"/>
          <w:sz w:val="24"/>
          <w:szCs w:val="24"/>
        </w:rPr>
      </w:pPr>
      <w:r>
        <w:rPr>
          <w:rFonts w:ascii="Times New Roman" w:hAnsi="Times New Roman" w:cs="Times New Roman"/>
          <w:sz w:val="24"/>
          <w:szCs w:val="24"/>
        </w:rPr>
        <w:t>Hr.5</w:t>
      </w:r>
    </w:p>
    <w:p w:rsidR="008B686E" w:rsidRDefault="008B686E" w:rsidP="008B686E">
      <w:pPr>
        <w:spacing w:line="480" w:lineRule="auto"/>
        <w:rPr>
          <w:rFonts w:ascii="Times New Roman" w:hAnsi="Times New Roman" w:cs="Times New Roman"/>
          <w:sz w:val="24"/>
          <w:szCs w:val="24"/>
        </w:rPr>
      </w:pPr>
      <w:r>
        <w:rPr>
          <w:rFonts w:ascii="Times New Roman" w:hAnsi="Times New Roman" w:cs="Times New Roman"/>
          <w:sz w:val="24"/>
          <w:szCs w:val="24"/>
        </w:rPr>
        <w:t>5/3/15</w:t>
      </w:r>
    </w:p>
    <w:p w:rsidR="008B686E" w:rsidRDefault="008B686E" w:rsidP="008B686E">
      <w:pPr>
        <w:spacing w:line="480" w:lineRule="auto"/>
        <w:jc w:val="center"/>
        <w:rPr>
          <w:rFonts w:ascii="Times New Roman" w:hAnsi="Times New Roman" w:cs="Times New Roman"/>
          <w:sz w:val="24"/>
          <w:szCs w:val="24"/>
        </w:rPr>
      </w:pPr>
      <w:r>
        <w:rPr>
          <w:rFonts w:ascii="Times New Roman" w:hAnsi="Times New Roman" w:cs="Times New Roman"/>
          <w:sz w:val="24"/>
          <w:szCs w:val="24"/>
        </w:rPr>
        <w:t>Reflection</w:t>
      </w:r>
    </w:p>
    <w:p w:rsidR="00BD68AD" w:rsidRDefault="008B686E" w:rsidP="008B686E">
      <w:pPr>
        <w:spacing w:line="480" w:lineRule="auto"/>
        <w:rPr>
          <w:rFonts w:ascii="Times New Roman" w:hAnsi="Times New Roman" w:cs="Times New Roman"/>
          <w:sz w:val="24"/>
          <w:szCs w:val="24"/>
        </w:rPr>
      </w:pPr>
      <w:r>
        <w:rPr>
          <w:rFonts w:ascii="Times New Roman" w:hAnsi="Times New Roman" w:cs="Times New Roman"/>
          <w:sz w:val="24"/>
          <w:szCs w:val="24"/>
        </w:rPr>
        <w:tab/>
        <w:t>This project helped get a comprehensive overview of the first seven topics of AP European History. I learned about Renaissance, Reformation and Exploration firsthand through gathering different information. Compiling this information led me to excel in my topic and for it to become by best topic. I also got a good review of all the topics that my group members covered by them showing me what they shared on the website and when I went back and watched</w:t>
      </w:r>
      <w:r w:rsidR="00BD68AD">
        <w:rPr>
          <w:rFonts w:ascii="Times New Roman" w:hAnsi="Times New Roman" w:cs="Times New Roman"/>
          <w:sz w:val="24"/>
          <w:szCs w:val="24"/>
        </w:rPr>
        <w:t xml:space="preserve"> all of the videos. I learned how to work in a functional study group and not get too distracted. </w:t>
      </w:r>
    </w:p>
    <w:p w:rsidR="00FD1C89" w:rsidRDefault="00BD68AD" w:rsidP="002C7C3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in-depth things I learned about my topic were mainly from either PowerPoints or Videos, while </w:t>
      </w:r>
      <w:r w:rsidR="002C7C3C">
        <w:rPr>
          <w:rFonts w:ascii="Times New Roman" w:hAnsi="Times New Roman" w:cs="Times New Roman"/>
          <w:sz w:val="24"/>
          <w:szCs w:val="24"/>
        </w:rPr>
        <w:t xml:space="preserve">general information could be found on timelines and graphic organizers. I really learned a lot about the characteristics and beliefs of the Italian Renaissance through Tom Richey’s Video’s. He also had a really good video on the Northern Renaissance and how it compared and contrasted with the Italian one. It was important for me to spend time looking over PowerPoints that clearly stated Martin Luther’s </w:t>
      </w:r>
      <w:r w:rsidR="002C7C3C" w:rsidRPr="002C7C3C">
        <w:rPr>
          <w:rFonts w:ascii="Times New Roman" w:hAnsi="Times New Roman" w:cs="Times New Roman"/>
          <w:sz w:val="24"/>
          <w:szCs w:val="24"/>
          <w:u w:val="single"/>
        </w:rPr>
        <w:t>95 Theses</w:t>
      </w:r>
      <w:r w:rsidR="002C7C3C">
        <w:rPr>
          <w:rFonts w:ascii="Times New Roman" w:hAnsi="Times New Roman" w:cs="Times New Roman"/>
          <w:sz w:val="24"/>
          <w:szCs w:val="24"/>
          <w:u w:val="single"/>
        </w:rPr>
        <w:t xml:space="preserve"> </w:t>
      </w:r>
      <w:r w:rsidR="002C7C3C">
        <w:rPr>
          <w:rFonts w:ascii="Times New Roman" w:hAnsi="Times New Roman" w:cs="Times New Roman"/>
          <w:sz w:val="24"/>
          <w:szCs w:val="24"/>
        </w:rPr>
        <w:t xml:space="preserve">and how it impacted people. Also I thought it was important to learn about the Thirty Years war through a timeline and a good video. I learned about all of the specific phases of the war and how they were different. Finally, I learned quite a bit about European Exploration through all of the resources added. </w:t>
      </w:r>
      <w:r w:rsidR="00FD1C89">
        <w:rPr>
          <w:rFonts w:ascii="Times New Roman" w:hAnsi="Times New Roman" w:cs="Times New Roman"/>
          <w:sz w:val="24"/>
          <w:szCs w:val="24"/>
        </w:rPr>
        <w:t xml:space="preserve">I learned about the Treaty of </w:t>
      </w:r>
      <w:proofErr w:type="spellStart"/>
      <w:r w:rsidR="00FD1C89">
        <w:rPr>
          <w:rFonts w:ascii="Times New Roman" w:hAnsi="Times New Roman" w:cs="Times New Roman"/>
          <w:sz w:val="24"/>
          <w:szCs w:val="24"/>
        </w:rPr>
        <w:t>Tordedillas</w:t>
      </w:r>
      <w:proofErr w:type="spellEnd"/>
      <w:r w:rsidR="00FD1C89">
        <w:rPr>
          <w:rFonts w:ascii="Times New Roman" w:hAnsi="Times New Roman" w:cs="Times New Roman"/>
          <w:sz w:val="24"/>
          <w:szCs w:val="24"/>
        </w:rPr>
        <w:t xml:space="preserve"> and how it divided Portugal to the east and Spain to the west of </w:t>
      </w:r>
      <w:r w:rsidR="00FD1C89">
        <w:rPr>
          <w:rFonts w:ascii="Times New Roman" w:hAnsi="Times New Roman" w:cs="Times New Roman"/>
          <w:sz w:val="24"/>
          <w:szCs w:val="24"/>
        </w:rPr>
        <w:lastRenderedPageBreak/>
        <w:t xml:space="preserve">the </w:t>
      </w:r>
      <w:proofErr w:type="gramStart"/>
      <w:r w:rsidR="00FD1C89">
        <w:rPr>
          <w:rFonts w:ascii="Times New Roman" w:hAnsi="Times New Roman" w:cs="Times New Roman"/>
          <w:sz w:val="24"/>
          <w:szCs w:val="24"/>
        </w:rPr>
        <w:t>New</w:t>
      </w:r>
      <w:proofErr w:type="gramEnd"/>
      <w:r w:rsidR="00FD1C89">
        <w:rPr>
          <w:rFonts w:ascii="Times New Roman" w:hAnsi="Times New Roman" w:cs="Times New Roman"/>
          <w:sz w:val="24"/>
          <w:szCs w:val="24"/>
        </w:rPr>
        <w:t xml:space="preserve"> world.  Lastly, I got a good overview of everyone’s topic in my group because we got together and reviewed each person’s topic with the resources given. </w:t>
      </w:r>
      <w:bookmarkStart w:id="0" w:name="_GoBack"/>
      <w:bookmarkEnd w:id="0"/>
      <w:r w:rsidR="00FD1C89">
        <w:rPr>
          <w:rFonts w:ascii="Times New Roman" w:hAnsi="Times New Roman" w:cs="Times New Roman"/>
          <w:sz w:val="24"/>
          <w:szCs w:val="24"/>
        </w:rPr>
        <w:t xml:space="preserve"> </w:t>
      </w:r>
    </w:p>
    <w:p w:rsidR="002C7C3C" w:rsidRPr="002C7C3C" w:rsidRDefault="00FD1C89" w:rsidP="002C7C3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2C7C3C">
        <w:rPr>
          <w:rFonts w:ascii="Times New Roman" w:hAnsi="Times New Roman" w:cs="Times New Roman"/>
          <w:sz w:val="24"/>
          <w:szCs w:val="24"/>
        </w:rPr>
        <w:t xml:space="preserve"> </w:t>
      </w:r>
    </w:p>
    <w:sectPr w:rsidR="002C7C3C" w:rsidRPr="002C7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6E"/>
    <w:rsid w:val="002C7C3C"/>
    <w:rsid w:val="008B686E"/>
    <w:rsid w:val="00BD68AD"/>
    <w:rsid w:val="00FD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Q. Berry</dc:creator>
  <cp:lastModifiedBy>Jack Q. Berry</cp:lastModifiedBy>
  <cp:revision>1</cp:revision>
  <dcterms:created xsi:type="dcterms:W3CDTF">2015-05-05T18:33:00Z</dcterms:created>
  <dcterms:modified xsi:type="dcterms:W3CDTF">2015-05-05T19:08:00Z</dcterms:modified>
</cp:coreProperties>
</file>